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F15D7E">
        <w:rPr>
          <w:b/>
          <w:sz w:val="28"/>
          <w:szCs w:val="28"/>
          <w:shd w:val="clear" w:color="auto" w:fill="F7F8F9"/>
        </w:rPr>
        <w:t>7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292DB4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6F3706" w:rsidRPr="006F3706">
        <w:rPr>
          <w:b/>
          <w:sz w:val="28"/>
          <w:szCs w:val="28"/>
          <w:shd w:val="clear" w:color="auto" w:fill="F7F8F9"/>
        </w:rPr>
        <w:t>апреленә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6F370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6F3706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5D7E" w:rsidRPr="00F15D7E" w:rsidRDefault="00F15D7E" w:rsidP="00F15D7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5D7E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F15D7E" w:rsidRPr="00F15D7E" w:rsidRDefault="00F15D7E" w:rsidP="00F15D7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5D7E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F15D7E" w:rsidRPr="00F15D7E" w:rsidRDefault="00F15D7E" w:rsidP="00F15D7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5D7E">
              <w:rPr>
                <w:b/>
                <w:color w:val="000000" w:themeColor="text1"/>
                <w:sz w:val="28"/>
                <w:szCs w:val="28"/>
              </w:rPr>
              <w:t xml:space="preserve">2026 елның 7 апреленең 18 сәгатенә кадәр                 ,                                                   </w:t>
            </w:r>
          </w:p>
          <w:p w:rsidR="00F15D7E" w:rsidRPr="00F15D7E" w:rsidRDefault="00F15D7E" w:rsidP="00F15D7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5D7E">
              <w:rPr>
                <w:b/>
                <w:color w:val="000000" w:themeColor="text1"/>
                <w:sz w:val="28"/>
                <w:szCs w:val="28"/>
              </w:rPr>
              <w:t>2026 елның 7 апрелендә Татарстан Республикасы территориясендә көтелә:</w:t>
            </w:r>
          </w:p>
          <w:p w:rsidR="00F15D7E" w:rsidRPr="00F15D7E" w:rsidRDefault="00F15D7E" w:rsidP="00F15D7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5D7E">
              <w:rPr>
                <w:b/>
                <w:color w:val="000000" w:themeColor="text1"/>
                <w:sz w:val="28"/>
                <w:szCs w:val="28"/>
              </w:rPr>
              <w:t>Төнлә һәм иртән томан;</w:t>
            </w:r>
          </w:p>
          <w:p w:rsidR="0096253D" w:rsidRPr="006F3706" w:rsidRDefault="00F15D7E" w:rsidP="00F15D7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5D7E">
              <w:rPr>
                <w:b/>
                <w:color w:val="000000" w:themeColor="text1"/>
                <w:sz w:val="28"/>
                <w:szCs w:val="28"/>
              </w:rPr>
              <w:t>- төнлә һәм көндез көчле җил 15-16 м/с.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BD144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1C4A6F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F" w:rsidRPr="0096253D" w:rsidRDefault="001C4A6F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4A6F" w:rsidRPr="0096253D" w:rsidRDefault="001C4A6F" w:rsidP="00174390">
            <w:pPr>
              <w:jc w:val="center"/>
              <w:rPr>
                <w:sz w:val="28"/>
                <w:szCs w:val="28"/>
              </w:rPr>
            </w:pPr>
            <w:r w:rsidRPr="001C4A6F">
              <w:rPr>
                <w:sz w:val="28"/>
                <w:szCs w:val="28"/>
              </w:rPr>
              <w:t>Торак пунктлар территорияләрен һәм транспорт инфраструктурасы объектларын су басуга бәйле гадәттән тыш хәлләр (вакыйгалар) килеп чыгу куркынычы</w:t>
            </w:r>
          </w:p>
        </w:tc>
      </w:tr>
      <w:tr w:rsidR="001C4A6F" w:rsidRPr="00BE4B90" w:rsidTr="001C4A6F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F" w:rsidRPr="0096253D" w:rsidRDefault="001C4A6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4A6F" w:rsidRPr="0096253D" w:rsidRDefault="001C4A6F" w:rsidP="00174390">
            <w:pPr>
              <w:jc w:val="center"/>
              <w:rPr>
                <w:sz w:val="28"/>
                <w:szCs w:val="28"/>
              </w:rPr>
            </w:pPr>
            <w:r w:rsidRPr="00AB7F7F">
              <w:rPr>
                <w:sz w:val="28"/>
                <w:szCs w:val="28"/>
              </w:rPr>
              <w:t>Урынның түбән участокларын һәм урам-юл челтәрен таллы сулар белән су басуга бәйле гадәттән тыш хәлләр (вакыйгалар) килеп чыгу куркынычы</w:t>
            </w:r>
          </w:p>
        </w:tc>
      </w:tr>
      <w:tr w:rsidR="001C4A6F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F" w:rsidRPr="0096253D" w:rsidRDefault="001C4A6F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4A6F" w:rsidRPr="0096253D" w:rsidRDefault="001C4A6F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1C4A6F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F" w:rsidRPr="0096253D" w:rsidRDefault="001C4A6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4A6F" w:rsidRPr="0096253D" w:rsidRDefault="001C4A6F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4B0FA4" w:rsidP="0096253D">
      <w:pPr>
        <w:jc w:val="both"/>
        <w:rPr>
          <w:bCs/>
          <w:i/>
          <w:sz w:val="8"/>
        </w:rPr>
      </w:pPr>
      <w:r w:rsidRPr="004B0FA4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4B0FA4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4B0FA4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4B0FA4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4B0FA4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Default="005855A5" w:rsidP="004869A3">
            <w:pPr>
              <w:jc w:val="both"/>
              <w:rPr>
                <w:bCs/>
                <w:i/>
              </w:rPr>
            </w:pP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F15D7E" w:rsidRPr="00F15D7E" w:rsidRDefault="00F15D7E" w:rsidP="00F15D7E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15D7E">
        <w:rPr>
          <w:b/>
          <w:sz w:val="28"/>
          <w:szCs w:val="28"/>
        </w:rPr>
        <w:t>2026 елның 7 апреленә</w:t>
      </w:r>
    </w:p>
    <w:p w:rsidR="00F15D7E" w:rsidRPr="00F15D7E" w:rsidRDefault="00F15D7E" w:rsidP="00F15D7E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15D7E">
        <w:rPr>
          <w:b/>
          <w:sz w:val="28"/>
          <w:szCs w:val="28"/>
        </w:rPr>
        <w:t>18 сәгатьтән 6 апрельнең 18 сәгатенә кадәр 2026 елның 7 апрелендә</w:t>
      </w:r>
    </w:p>
    <w:p w:rsidR="00F15D7E" w:rsidRPr="00F15D7E" w:rsidRDefault="00F15D7E" w:rsidP="00F15D7E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15D7E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F15D7E" w:rsidRPr="00F15D7E" w:rsidRDefault="00F15D7E" w:rsidP="00F15D7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15D7E">
        <w:rPr>
          <w:sz w:val="28"/>
          <w:szCs w:val="28"/>
        </w:rPr>
        <w:t>Бераз яңгыр, төнлә урыны белән юеш кар.</w:t>
      </w:r>
    </w:p>
    <w:p w:rsidR="00F15D7E" w:rsidRPr="00F15D7E" w:rsidRDefault="00F15D7E" w:rsidP="00F15D7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15D7E">
        <w:rPr>
          <w:sz w:val="28"/>
          <w:szCs w:val="28"/>
        </w:rPr>
        <w:t>Төнлә һәм иртән урыны белән томан.</w:t>
      </w:r>
    </w:p>
    <w:p w:rsidR="00F15D7E" w:rsidRPr="00F15D7E" w:rsidRDefault="00F15D7E" w:rsidP="00F15D7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15D7E">
        <w:rPr>
          <w:sz w:val="28"/>
          <w:szCs w:val="28"/>
        </w:rPr>
        <w:t>Җил көнбатыштан, көньяк-көнбатыштан 6-11 м/с, урыны-урыны белән 16 м/с ка кадәр.</w:t>
      </w:r>
    </w:p>
    <w:p w:rsidR="00F15D7E" w:rsidRPr="00F15D7E" w:rsidRDefault="00F15D7E" w:rsidP="00F15D7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15D7E">
        <w:rPr>
          <w:sz w:val="28"/>
          <w:szCs w:val="28"/>
        </w:rPr>
        <w:t>Төнлә минималь температура 0.. 3˚.</w:t>
      </w:r>
    </w:p>
    <w:p w:rsidR="00314C73" w:rsidRPr="00DE4994" w:rsidRDefault="00F15D7E" w:rsidP="00F15D7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15D7E">
        <w:rPr>
          <w:sz w:val="28"/>
          <w:szCs w:val="28"/>
        </w:rPr>
        <w:t>Көндез һаваның максималь температурасы  9... 14˚.</w:t>
      </w:r>
    </w:p>
    <w:sectPr w:rsidR="00314C73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353" w:rsidRDefault="00337353" w:rsidP="00057DBD">
      <w:r>
        <w:separator/>
      </w:r>
    </w:p>
  </w:endnote>
  <w:endnote w:type="continuationSeparator" w:id="1">
    <w:p w:rsidR="00337353" w:rsidRDefault="00337353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353" w:rsidRDefault="00337353" w:rsidP="00057DBD">
      <w:r>
        <w:separator/>
      </w:r>
    </w:p>
  </w:footnote>
  <w:footnote w:type="continuationSeparator" w:id="1">
    <w:p w:rsidR="00337353" w:rsidRDefault="00337353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4B0FA4">
    <w:pPr>
      <w:pStyle w:val="a3"/>
      <w:spacing w:line="14" w:lineRule="auto"/>
      <w:ind w:left="0" w:firstLine="0"/>
      <w:jc w:val="left"/>
      <w:rPr>
        <w:sz w:val="20"/>
      </w:rPr>
    </w:pPr>
    <w:r w:rsidRPr="004B0F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5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38FB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353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0FA4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5D7E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249</cp:revision>
  <dcterms:created xsi:type="dcterms:W3CDTF">2025-06-01T12:53:00Z</dcterms:created>
  <dcterms:modified xsi:type="dcterms:W3CDTF">2026-04-06T13:13:00Z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